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CF96" w14:textId="1C721122" w:rsidR="00B77960" w:rsidRPr="00DA69D4" w:rsidRDefault="00B77960" w:rsidP="00B77960">
      <w:pPr>
        <w:jc w:val="center"/>
        <w:rPr>
          <w:b/>
          <w:bCs/>
          <w:sz w:val="24"/>
          <w:szCs w:val="24"/>
        </w:rPr>
      </w:pPr>
      <w:r w:rsidRPr="00DA69D4">
        <w:rPr>
          <w:b/>
          <w:bCs/>
          <w:sz w:val="24"/>
          <w:szCs w:val="24"/>
        </w:rPr>
        <w:t>İZMİR DEMOKRASİ ÜNİVERSİTESİ REKTÖRLÜĞÜ</w:t>
      </w:r>
    </w:p>
    <w:p w14:paraId="0C628685" w14:textId="77777777" w:rsidR="0068532E" w:rsidRDefault="0068532E" w:rsidP="00B77960">
      <w:pPr>
        <w:jc w:val="center"/>
        <w:rPr>
          <w:b/>
          <w:bCs/>
          <w:sz w:val="24"/>
          <w:szCs w:val="24"/>
        </w:rPr>
      </w:pPr>
    </w:p>
    <w:p w14:paraId="2B607C48" w14:textId="0B45B5F7" w:rsidR="00B77960" w:rsidRPr="00DA69D4" w:rsidRDefault="00B77960" w:rsidP="00B77960">
      <w:pPr>
        <w:jc w:val="center"/>
        <w:rPr>
          <w:b/>
          <w:bCs/>
          <w:sz w:val="24"/>
          <w:szCs w:val="24"/>
        </w:rPr>
      </w:pPr>
      <w:r w:rsidRPr="00DA69D4">
        <w:rPr>
          <w:b/>
          <w:bCs/>
          <w:sz w:val="24"/>
          <w:szCs w:val="24"/>
        </w:rPr>
        <w:t>EĞİTİM FAKÜLTESİ DEKANLIĞI</w:t>
      </w:r>
    </w:p>
    <w:p w14:paraId="2F8C9CA1" w14:textId="79611259" w:rsidR="00B77960" w:rsidRPr="00DA69D4" w:rsidRDefault="00B77960" w:rsidP="00B77960">
      <w:pPr>
        <w:jc w:val="center"/>
        <w:rPr>
          <w:b/>
          <w:bCs/>
          <w:sz w:val="24"/>
          <w:szCs w:val="24"/>
        </w:rPr>
      </w:pPr>
      <w:r w:rsidRPr="00DA69D4">
        <w:rPr>
          <w:b/>
          <w:bCs/>
          <w:sz w:val="24"/>
          <w:szCs w:val="24"/>
        </w:rPr>
        <w:t>2023-2024 GÜZ DÖNEMİ</w:t>
      </w:r>
    </w:p>
    <w:p w14:paraId="5AA0CE01" w14:textId="40618CBD" w:rsidR="00E255F2" w:rsidRPr="00DA69D4" w:rsidRDefault="00B77960" w:rsidP="00B77960">
      <w:pPr>
        <w:jc w:val="center"/>
        <w:rPr>
          <w:b/>
          <w:bCs/>
          <w:sz w:val="24"/>
          <w:szCs w:val="24"/>
        </w:rPr>
      </w:pPr>
      <w:r w:rsidRPr="00DA69D4">
        <w:rPr>
          <w:b/>
          <w:bCs/>
          <w:sz w:val="24"/>
          <w:szCs w:val="24"/>
        </w:rPr>
        <w:t>PEDAGOJİK FORMASYON EĞİTİMİ SERTİFİKA PROGRAMINA İLİŞKİN İLAN</w:t>
      </w:r>
    </w:p>
    <w:p w14:paraId="506BA87B" w14:textId="3A805FFA" w:rsidR="00B77960" w:rsidRPr="00DA69D4" w:rsidRDefault="00B77960" w:rsidP="00B77960">
      <w:pPr>
        <w:jc w:val="center"/>
        <w:rPr>
          <w:sz w:val="24"/>
          <w:szCs w:val="24"/>
          <w:u w:val="single"/>
        </w:rPr>
      </w:pPr>
      <w:r w:rsidRPr="00DA69D4">
        <w:rPr>
          <w:sz w:val="24"/>
          <w:szCs w:val="24"/>
          <w:u w:val="single"/>
        </w:rPr>
        <w:t xml:space="preserve">(SADECE İZMİR DEMOKRASİ ÜNİVERSİTESİ MEZUNLARI </w:t>
      </w:r>
      <w:r w:rsidR="00C571B2">
        <w:rPr>
          <w:sz w:val="24"/>
          <w:szCs w:val="24"/>
          <w:u w:val="single"/>
        </w:rPr>
        <w:t xml:space="preserve">ve 2022-2023 BAHAR DÖNEMİNDE </w:t>
      </w:r>
      <w:proofErr w:type="spellStart"/>
      <w:r w:rsidR="00F33BF2">
        <w:rPr>
          <w:sz w:val="24"/>
          <w:szCs w:val="24"/>
          <w:u w:val="single"/>
        </w:rPr>
        <w:t>İDÜ’de</w:t>
      </w:r>
      <w:proofErr w:type="spellEnd"/>
      <w:r w:rsidR="00F33BF2">
        <w:rPr>
          <w:sz w:val="24"/>
          <w:szCs w:val="24"/>
          <w:u w:val="single"/>
        </w:rPr>
        <w:t xml:space="preserve"> </w:t>
      </w:r>
      <w:r w:rsidR="00C571B2">
        <w:rPr>
          <w:sz w:val="24"/>
          <w:szCs w:val="24"/>
          <w:u w:val="single"/>
        </w:rPr>
        <w:t xml:space="preserve">FORMASYON DERSLERİNİ ALMAYA BAŞLAMIŞ OLANLAR </w:t>
      </w:r>
      <w:r w:rsidRPr="00DA69D4">
        <w:rPr>
          <w:sz w:val="24"/>
          <w:szCs w:val="24"/>
          <w:u w:val="single"/>
        </w:rPr>
        <w:t>İÇİN)</w:t>
      </w:r>
    </w:p>
    <w:p w14:paraId="1A413D6F" w14:textId="77777777" w:rsidR="00B77960" w:rsidRPr="00DA69D4" w:rsidRDefault="00B77960" w:rsidP="00B77960">
      <w:pPr>
        <w:rPr>
          <w:b/>
          <w:bCs/>
          <w:sz w:val="24"/>
          <w:szCs w:val="24"/>
          <w:u w:val="single"/>
        </w:rPr>
      </w:pPr>
    </w:p>
    <w:p w14:paraId="5D8D3BB3" w14:textId="500160FD" w:rsidR="00B77960" w:rsidRPr="00DA69D4" w:rsidRDefault="00B77960" w:rsidP="00B77960">
      <w:pPr>
        <w:rPr>
          <w:sz w:val="24"/>
          <w:szCs w:val="24"/>
        </w:rPr>
      </w:pPr>
      <w:r w:rsidRPr="00DA69D4">
        <w:rPr>
          <w:b/>
          <w:bCs/>
          <w:sz w:val="24"/>
          <w:szCs w:val="24"/>
        </w:rPr>
        <w:t>Başvuru Tarihleri</w:t>
      </w:r>
      <w:r w:rsidR="00573A20" w:rsidRPr="00DA69D4">
        <w:rPr>
          <w:b/>
          <w:bCs/>
          <w:sz w:val="24"/>
          <w:szCs w:val="24"/>
        </w:rPr>
        <w:t xml:space="preserve">: </w:t>
      </w:r>
      <w:r w:rsidRPr="00DA69D4">
        <w:rPr>
          <w:sz w:val="24"/>
          <w:szCs w:val="24"/>
        </w:rPr>
        <w:t>1</w:t>
      </w:r>
      <w:r w:rsidR="00573A20" w:rsidRPr="00DA69D4">
        <w:rPr>
          <w:sz w:val="24"/>
          <w:szCs w:val="24"/>
        </w:rPr>
        <w:t>8</w:t>
      </w:r>
      <w:r w:rsidRPr="00DA69D4">
        <w:rPr>
          <w:sz w:val="24"/>
          <w:szCs w:val="24"/>
        </w:rPr>
        <w:t>-1</w:t>
      </w:r>
      <w:r w:rsidR="00573A20" w:rsidRPr="00DA69D4">
        <w:rPr>
          <w:sz w:val="24"/>
          <w:szCs w:val="24"/>
        </w:rPr>
        <w:t>9</w:t>
      </w:r>
      <w:r w:rsidRPr="00DA69D4">
        <w:rPr>
          <w:sz w:val="24"/>
          <w:szCs w:val="24"/>
        </w:rPr>
        <w:t>-</w:t>
      </w:r>
      <w:r w:rsidR="00573A20" w:rsidRPr="00DA69D4">
        <w:rPr>
          <w:sz w:val="24"/>
          <w:szCs w:val="24"/>
        </w:rPr>
        <w:t>20</w:t>
      </w:r>
      <w:r w:rsidR="009918FD">
        <w:rPr>
          <w:sz w:val="24"/>
          <w:szCs w:val="24"/>
        </w:rPr>
        <w:t>-21</w:t>
      </w:r>
      <w:r w:rsidR="00573A20" w:rsidRPr="00DA69D4">
        <w:rPr>
          <w:sz w:val="24"/>
          <w:szCs w:val="24"/>
        </w:rPr>
        <w:t xml:space="preserve"> </w:t>
      </w:r>
      <w:r w:rsidRPr="00DA69D4">
        <w:rPr>
          <w:sz w:val="24"/>
          <w:szCs w:val="24"/>
        </w:rPr>
        <w:t xml:space="preserve">Eylül 2023 </w:t>
      </w:r>
    </w:p>
    <w:p w14:paraId="7DC4D35F" w14:textId="7D49AE58" w:rsidR="00573A20" w:rsidRPr="00DA69D4" w:rsidRDefault="00B77960" w:rsidP="00B77960">
      <w:pPr>
        <w:rPr>
          <w:b/>
          <w:bCs/>
          <w:sz w:val="24"/>
          <w:szCs w:val="24"/>
        </w:rPr>
      </w:pPr>
      <w:r w:rsidRPr="00DA69D4">
        <w:rPr>
          <w:b/>
          <w:bCs/>
          <w:sz w:val="24"/>
          <w:szCs w:val="24"/>
        </w:rPr>
        <w:t xml:space="preserve">Başvuru </w:t>
      </w:r>
      <w:r w:rsidR="00573A20" w:rsidRPr="00DA69D4">
        <w:rPr>
          <w:b/>
          <w:bCs/>
          <w:sz w:val="24"/>
          <w:szCs w:val="24"/>
        </w:rPr>
        <w:t xml:space="preserve">Şekli ve </w:t>
      </w:r>
      <w:r w:rsidRPr="00DA69D4">
        <w:rPr>
          <w:b/>
          <w:bCs/>
          <w:sz w:val="24"/>
          <w:szCs w:val="24"/>
        </w:rPr>
        <w:t>Adresi:</w:t>
      </w:r>
      <w:r w:rsidRPr="00DA69D4">
        <w:rPr>
          <w:sz w:val="24"/>
          <w:szCs w:val="24"/>
        </w:rPr>
        <w:t xml:space="preserve"> </w:t>
      </w:r>
      <w:r w:rsidR="00573A20" w:rsidRPr="00DA69D4">
        <w:rPr>
          <w:sz w:val="24"/>
          <w:szCs w:val="24"/>
        </w:rPr>
        <w:t xml:space="preserve">Başvurular, </w:t>
      </w:r>
      <w:r w:rsidR="00573A20" w:rsidRPr="00261453">
        <w:rPr>
          <w:sz w:val="24"/>
          <w:szCs w:val="24"/>
        </w:rPr>
        <w:t>1</w:t>
      </w:r>
      <w:r w:rsidR="00102B3C" w:rsidRPr="00261453">
        <w:rPr>
          <w:sz w:val="24"/>
          <w:szCs w:val="24"/>
        </w:rPr>
        <w:t>8</w:t>
      </w:r>
      <w:r w:rsidR="00573A20" w:rsidRPr="00261453">
        <w:rPr>
          <w:sz w:val="24"/>
          <w:szCs w:val="24"/>
        </w:rPr>
        <w:t xml:space="preserve"> Eylül 2023 saat 08.30’da başlayacak olup </w:t>
      </w:r>
      <w:r w:rsidR="00102B3C" w:rsidRPr="00261453">
        <w:rPr>
          <w:sz w:val="24"/>
          <w:szCs w:val="24"/>
        </w:rPr>
        <w:t>2</w:t>
      </w:r>
      <w:r w:rsidR="009918FD">
        <w:rPr>
          <w:sz w:val="24"/>
          <w:szCs w:val="24"/>
        </w:rPr>
        <w:t>1</w:t>
      </w:r>
      <w:r w:rsidR="00573A20" w:rsidRPr="00261453">
        <w:rPr>
          <w:sz w:val="24"/>
          <w:szCs w:val="24"/>
        </w:rPr>
        <w:t xml:space="preserve"> Eylül 2023’de saat 17.</w:t>
      </w:r>
      <w:r w:rsidR="00102B3C" w:rsidRPr="00261453">
        <w:rPr>
          <w:sz w:val="24"/>
          <w:szCs w:val="24"/>
        </w:rPr>
        <w:t>0</w:t>
      </w:r>
      <w:r w:rsidR="00573A20" w:rsidRPr="00261453">
        <w:rPr>
          <w:sz w:val="24"/>
          <w:szCs w:val="24"/>
        </w:rPr>
        <w:t>0’da sona erecektir.</w:t>
      </w:r>
      <w:r w:rsidR="00573A20" w:rsidRPr="00DA69D4">
        <w:rPr>
          <w:sz w:val="24"/>
          <w:szCs w:val="24"/>
        </w:rPr>
        <w:t xml:space="preserve"> Başvurular </w:t>
      </w:r>
      <w:r w:rsidR="00102B3C" w:rsidRPr="00DA69D4">
        <w:rPr>
          <w:sz w:val="24"/>
          <w:szCs w:val="24"/>
        </w:rPr>
        <w:t xml:space="preserve">İzmir Demokrasi Üniversitesi Eğitim Fakültesi Pedagojik Formasyon Birimine </w:t>
      </w:r>
      <w:r w:rsidR="008542B6" w:rsidRPr="00DA69D4">
        <w:rPr>
          <w:sz w:val="24"/>
          <w:szCs w:val="24"/>
        </w:rPr>
        <w:t xml:space="preserve">elden </w:t>
      </w:r>
      <w:r w:rsidR="00573A20" w:rsidRPr="00DA69D4">
        <w:rPr>
          <w:sz w:val="24"/>
          <w:szCs w:val="24"/>
        </w:rPr>
        <w:t xml:space="preserve">yapılacaktır. </w:t>
      </w:r>
      <w:r w:rsidR="00573A20" w:rsidRPr="00DA69D4">
        <w:rPr>
          <w:b/>
          <w:bCs/>
          <w:sz w:val="24"/>
          <w:szCs w:val="24"/>
        </w:rPr>
        <w:t>Bu tarihlerde kayıt yaptırmayanlar herhangi bir hak talep edemeyecektir.</w:t>
      </w:r>
    </w:p>
    <w:p w14:paraId="24B84064" w14:textId="77777777" w:rsidR="00B77960" w:rsidRPr="00DA69D4" w:rsidRDefault="00B77960" w:rsidP="00B77960">
      <w:pPr>
        <w:rPr>
          <w:b/>
          <w:bCs/>
          <w:sz w:val="24"/>
          <w:szCs w:val="24"/>
        </w:rPr>
      </w:pPr>
      <w:r w:rsidRPr="00DA69D4">
        <w:rPr>
          <w:b/>
          <w:bCs/>
          <w:sz w:val="24"/>
          <w:szCs w:val="24"/>
        </w:rPr>
        <w:t xml:space="preserve">ÖNEMLİ NOTLAR: </w:t>
      </w:r>
    </w:p>
    <w:p w14:paraId="2EF8A2A9" w14:textId="2EBCD425" w:rsidR="00B77960" w:rsidRPr="00DA69D4" w:rsidRDefault="00B77960" w:rsidP="00B77960">
      <w:pPr>
        <w:rPr>
          <w:sz w:val="24"/>
          <w:szCs w:val="24"/>
        </w:rPr>
      </w:pPr>
      <w:r w:rsidRPr="00DA69D4">
        <w:rPr>
          <w:sz w:val="24"/>
          <w:szCs w:val="24"/>
        </w:rPr>
        <w:t xml:space="preserve">1) Pedagojik Formasyon Eğitimi Sertifika Programı için Yüksek Öğretim Kurulu tarafından yayımlanan Pedagojik Formasyon Eğitimi Sertifika Programına İlişkin Çerçeve Usul ve Esaslar ve Milli Eğitim Bakanlığı’nın 28.09.2021 Tarih ve 33258264 sayılı Makam Oluru ile yürürlüğe giren Öğretmenlik Uygulaması </w:t>
      </w:r>
      <w:proofErr w:type="spellStart"/>
      <w:r w:rsidRPr="00DA69D4">
        <w:rPr>
          <w:sz w:val="24"/>
          <w:szCs w:val="24"/>
        </w:rPr>
        <w:t>Yönergesi’ne</w:t>
      </w:r>
      <w:proofErr w:type="spellEnd"/>
      <w:r w:rsidR="004C3301" w:rsidRPr="00DA69D4">
        <w:rPr>
          <w:sz w:val="24"/>
          <w:szCs w:val="24"/>
        </w:rPr>
        <w:t xml:space="preserve"> uygun işlem yapılacaktır.</w:t>
      </w:r>
    </w:p>
    <w:p w14:paraId="108FA8B4" w14:textId="47725E52" w:rsidR="00573A20" w:rsidRDefault="00B77960" w:rsidP="00B77960">
      <w:pPr>
        <w:rPr>
          <w:b/>
          <w:bCs/>
          <w:sz w:val="24"/>
          <w:szCs w:val="24"/>
        </w:rPr>
      </w:pPr>
      <w:r w:rsidRPr="00DA69D4">
        <w:rPr>
          <w:b/>
          <w:bCs/>
          <w:sz w:val="24"/>
          <w:szCs w:val="24"/>
        </w:rPr>
        <w:t xml:space="preserve">2. </w:t>
      </w:r>
      <w:r w:rsidR="00E91D62" w:rsidRPr="00DA69D4">
        <w:rPr>
          <w:b/>
          <w:bCs/>
          <w:sz w:val="24"/>
          <w:szCs w:val="24"/>
        </w:rPr>
        <w:t xml:space="preserve">Burada ilanı verilmiş olan </w:t>
      </w:r>
      <w:r w:rsidRPr="00DA69D4">
        <w:rPr>
          <w:b/>
          <w:bCs/>
          <w:sz w:val="24"/>
          <w:szCs w:val="24"/>
        </w:rPr>
        <w:t xml:space="preserve">Pedagojik Formasyon Sertifika Programına </w:t>
      </w:r>
      <w:r w:rsidR="00573A20" w:rsidRPr="00DA69D4">
        <w:rPr>
          <w:b/>
          <w:bCs/>
          <w:sz w:val="24"/>
          <w:szCs w:val="24"/>
        </w:rPr>
        <w:t>202</w:t>
      </w:r>
      <w:r w:rsidR="006269A0">
        <w:rPr>
          <w:b/>
          <w:bCs/>
          <w:sz w:val="24"/>
          <w:szCs w:val="24"/>
        </w:rPr>
        <w:t>2</w:t>
      </w:r>
      <w:r w:rsidR="00573A20" w:rsidRPr="00DA69D4">
        <w:rPr>
          <w:b/>
          <w:bCs/>
          <w:sz w:val="24"/>
          <w:szCs w:val="24"/>
        </w:rPr>
        <w:t>-202</w:t>
      </w:r>
      <w:r w:rsidR="006269A0">
        <w:rPr>
          <w:b/>
          <w:bCs/>
          <w:sz w:val="24"/>
          <w:szCs w:val="24"/>
        </w:rPr>
        <w:t>3</w:t>
      </w:r>
      <w:r w:rsidR="00573A20" w:rsidRPr="00DA69D4">
        <w:rPr>
          <w:b/>
          <w:bCs/>
          <w:sz w:val="24"/>
          <w:szCs w:val="24"/>
        </w:rPr>
        <w:t xml:space="preserve"> eğitim-öğretim yılı bahar döneminde İzmir Demokrasi Üniversitesi Pedagojik Formasyon Eğitimi Sertifika Programına devam etmiş olup;</w:t>
      </w:r>
      <w:r w:rsidR="0068532E">
        <w:rPr>
          <w:b/>
          <w:bCs/>
          <w:sz w:val="24"/>
          <w:szCs w:val="24"/>
        </w:rPr>
        <w:t xml:space="preserve"> </w:t>
      </w:r>
      <w:r w:rsidR="00573A20" w:rsidRPr="00DA69D4">
        <w:rPr>
          <w:b/>
          <w:bCs/>
          <w:sz w:val="24"/>
          <w:szCs w:val="24"/>
        </w:rPr>
        <w:t>diplomasını alarak mezun olmuş olan kişiler başvuru yapabilir.</w:t>
      </w:r>
    </w:p>
    <w:p w14:paraId="52E37479" w14:textId="2820E539" w:rsidR="007A26DC" w:rsidRPr="00DA69D4" w:rsidRDefault="007A26DC" w:rsidP="00B77960">
      <w:pPr>
        <w:rPr>
          <w:b/>
          <w:bCs/>
          <w:sz w:val="24"/>
          <w:szCs w:val="24"/>
        </w:rPr>
      </w:pPr>
      <w:r>
        <w:rPr>
          <w:b/>
          <w:bCs/>
          <w:sz w:val="24"/>
          <w:szCs w:val="24"/>
        </w:rPr>
        <w:t xml:space="preserve"> Not: </w:t>
      </w:r>
      <w:r w:rsidRPr="007A26DC">
        <w:rPr>
          <w:sz w:val="24"/>
          <w:szCs w:val="24"/>
        </w:rPr>
        <w:t>202</w:t>
      </w:r>
      <w:r w:rsidR="006269A0">
        <w:rPr>
          <w:sz w:val="24"/>
          <w:szCs w:val="24"/>
        </w:rPr>
        <w:t>2</w:t>
      </w:r>
      <w:r w:rsidRPr="007A26DC">
        <w:rPr>
          <w:sz w:val="24"/>
          <w:szCs w:val="24"/>
        </w:rPr>
        <w:t>-202</w:t>
      </w:r>
      <w:r w:rsidR="006269A0">
        <w:rPr>
          <w:sz w:val="24"/>
          <w:szCs w:val="24"/>
        </w:rPr>
        <w:t>3</w:t>
      </w:r>
      <w:r w:rsidRPr="007A26DC">
        <w:rPr>
          <w:sz w:val="24"/>
          <w:szCs w:val="24"/>
        </w:rPr>
        <w:t xml:space="preserve"> eğitim-öğretim yılı bahar döneminde İzmir Yüksek Teknoloji Üniversitesi’ne kayıtlı fakat formasyon derslerini İzmir Demokrasi Üniversitesi’nden almış olanlar da</w:t>
      </w:r>
      <w:r>
        <w:rPr>
          <w:b/>
          <w:bCs/>
          <w:sz w:val="24"/>
          <w:szCs w:val="24"/>
        </w:rPr>
        <w:t xml:space="preserve"> </w:t>
      </w:r>
      <w:r w:rsidRPr="007A26DC">
        <w:rPr>
          <w:sz w:val="24"/>
          <w:szCs w:val="24"/>
        </w:rPr>
        <w:t>başvuru yapabilecektir.</w:t>
      </w:r>
    </w:p>
    <w:p w14:paraId="7F5E4688" w14:textId="20E893F7" w:rsidR="00573A20" w:rsidRPr="00DA69D4" w:rsidRDefault="00E91D62" w:rsidP="00B77960">
      <w:pPr>
        <w:rPr>
          <w:sz w:val="24"/>
          <w:szCs w:val="24"/>
        </w:rPr>
      </w:pPr>
      <w:r w:rsidRPr="00DA69D4">
        <w:rPr>
          <w:sz w:val="24"/>
          <w:szCs w:val="24"/>
        </w:rPr>
        <w:t>3. Yukarda belirtilen durum dışında, yine 202</w:t>
      </w:r>
      <w:r w:rsidR="006269A0">
        <w:rPr>
          <w:sz w:val="24"/>
          <w:szCs w:val="24"/>
        </w:rPr>
        <w:t>2</w:t>
      </w:r>
      <w:r w:rsidRPr="00DA69D4">
        <w:rPr>
          <w:sz w:val="24"/>
          <w:szCs w:val="24"/>
        </w:rPr>
        <w:t>-202</w:t>
      </w:r>
      <w:r w:rsidR="00FE0B62">
        <w:rPr>
          <w:sz w:val="24"/>
          <w:szCs w:val="24"/>
        </w:rPr>
        <w:t>3</w:t>
      </w:r>
      <w:r w:rsidRPr="00DA69D4">
        <w:rPr>
          <w:sz w:val="24"/>
          <w:szCs w:val="24"/>
        </w:rPr>
        <w:t xml:space="preserve"> eğitim-öğretim yılı bahar döneminde üniversitemizin lisans son sınıf programlarına kayıt olan fakat d</w:t>
      </w:r>
      <w:r w:rsidR="00573A20" w:rsidRPr="00DA69D4">
        <w:rPr>
          <w:sz w:val="24"/>
          <w:szCs w:val="24"/>
        </w:rPr>
        <w:t xml:space="preserve">iplomasını almayarak pedagojik formasyon eğitimi kapsamında </w:t>
      </w:r>
      <w:r w:rsidRPr="00DA69D4">
        <w:rPr>
          <w:sz w:val="24"/>
          <w:szCs w:val="24"/>
        </w:rPr>
        <w:t xml:space="preserve">dersleri almaya devam etmek istediğini bağlı oldukları fakülte dekanlıklarına yazılı olarak beyan etmiş olanlar </w:t>
      </w:r>
      <w:r w:rsidRPr="009B08EA">
        <w:rPr>
          <w:sz w:val="24"/>
          <w:szCs w:val="24"/>
          <w:u w:val="single"/>
        </w:rPr>
        <w:t>güz yarıyılı kayıt yenileme ve ders seçimi haftası</w:t>
      </w:r>
      <w:r w:rsidR="009B08EA" w:rsidRPr="009B08EA">
        <w:rPr>
          <w:sz w:val="24"/>
          <w:szCs w:val="24"/>
          <w:u w:val="single"/>
        </w:rPr>
        <w:t>nda</w:t>
      </w:r>
      <w:r w:rsidRPr="009B08EA">
        <w:rPr>
          <w:sz w:val="24"/>
          <w:szCs w:val="24"/>
          <w:u w:val="single"/>
        </w:rPr>
        <w:t xml:space="preserve"> (25-29 Eylül 2023 tarihlerinde) </w:t>
      </w:r>
      <w:r w:rsidR="008542B6" w:rsidRPr="009B08EA">
        <w:rPr>
          <w:sz w:val="24"/>
          <w:szCs w:val="24"/>
          <w:u w:val="single"/>
        </w:rPr>
        <w:t>http://</w:t>
      </w:r>
      <w:r w:rsidRPr="009B08EA">
        <w:rPr>
          <w:sz w:val="24"/>
          <w:szCs w:val="24"/>
          <w:u w:val="single"/>
        </w:rPr>
        <w:t>obs.idu.edu.tr adresinden daha önceki dönemlerde rutin olarak yapmış oldukları ders kaydı yenileme işlemlerine benzer olacak yapacaklardır.</w:t>
      </w:r>
      <w:r w:rsidRPr="00DA69D4">
        <w:rPr>
          <w:sz w:val="24"/>
          <w:szCs w:val="24"/>
        </w:rPr>
        <w:t xml:space="preserve"> Bu durumda olan öğrencilerin burada adı geçen sistem üzerinden </w:t>
      </w:r>
      <w:r w:rsidRPr="00DA69D4">
        <w:rPr>
          <w:b/>
          <w:bCs/>
          <w:sz w:val="24"/>
          <w:szCs w:val="24"/>
        </w:rPr>
        <w:t>başvuru yapmasına gerek yoktur.</w:t>
      </w:r>
    </w:p>
    <w:p w14:paraId="7691A106" w14:textId="77777777" w:rsidR="00B77960" w:rsidRPr="00DA69D4" w:rsidRDefault="00B77960" w:rsidP="00B77960">
      <w:pPr>
        <w:rPr>
          <w:sz w:val="24"/>
          <w:szCs w:val="24"/>
        </w:rPr>
      </w:pPr>
      <w:r w:rsidRPr="00DA69D4">
        <w:rPr>
          <w:sz w:val="24"/>
          <w:szCs w:val="24"/>
        </w:rPr>
        <w:t xml:space="preserve">3. </w:t>
      </w:r>
      <w:r w:rsidRPr="00CC46BC">
        <w:rPr>
          <w:b/>
          <w:bCs/>
          <w:sz w:val="24"/>
          <w:szCs w:val="24"/>
        </w:rPr>
        <w:t>Pedagojik Formasyon Eğitimi Sertifika Programına ilişkin önemli hususlar:</w:t>
      </w:r>
      <w:r w:rsidRPr="00DA69D4">
        <w:rPr>
          <w:sz w:val="24"/>
          <w:szCs w:val="24"/>
        </w:rPr>
        <w:t xml:space="preserve"> </w:t>
      </w:r>
    </w:p>
    <w:p w14:paraId="21FA2E7B" w14:textId="1EE34CDC" w:rsidR="00B77960" w:rsidRPr="00DA69D4" w:rsidRDefault="004C3301" w:rsidP="00B77960">
      <w:pPr>
        <w:rPr>
          <w:sz w:val="24"/>
          <w:szCs w:val="24"/>
        </w:rPr>
      </w:pPr>
      <w:r w:rsidRPr="00DA69D4">
        <w:rPr>
          <w:sz w:val="24"/>
          <w:szCs w:val="24"/>
        </w:rPr>
        <w:t>a</w:t>
      </w:r>
      <w:r w:rsidR="00B77960" w:rsidRPr="00DA69D4">
        <w:rPr>
          <w:sz w:val="24"/>
          <w:szCs w:val="24"/>
        </w:rPr>
        <w:t>) Öğretmenlik Uygulaması dersi 2023-2024 Eğitim Öğretim Yılında</w:t>
      </w:r>
      <w:r w:rsidRPr="00DA69D4">
        <w:rPr>
          <w:sz w:val="24"/>
          <w:szCs w:val="24"/>
        </w:rPr>
        <w:t xml:space="preserve"> İzmir</w:t>
      </w:r>
      <w:r w:rsidR="00B77960" w:rsidRPr="00DA69D4">
        <w:rPr>
          <w:sz w:val="24"/>
          <w:szCs w:val="24"/>
        </w:rPr>
        <w:t xml:space="preserve"> İl sınırları içerisindeki Milli Eğitim Bakanlığına bağlı devlet okullarında yürütülecektir.</w:t>
      </w:r>
    </w:p>
    <w:p w14:paraId="4A8CEF24" w14:textId="3CE77FBA" w:rsidR="00B77960" w:rsidRPr="00DA69D4" w:rsidRDefault="00B77960" w:rsidP="00B77960">
      <w:pPr>
        <w:rPr>
          <w:sz w:val="24"/>
          <w:szCs w:val="24"/>
        </w:rPr>
      </w:pPr>
      <w:r w:rsidRPr="00DA69D4">
        <w:rPr>
          <w:sz w:val="24"/>
          <w:szCs w:val="24"/>
        </w:rPr>
        <w:t xml:space="preserve"> </w:t>
      </w:r>
      <w:r w:rsidR="004C3301" w:rsidRPr="00DA69D4">
        <w:rPr>
          <w:sz w:val="24"/>
          <w:szCs w:val="24"/>
        </w:rPr>
        <w:t>b</w:t>
      </w:r>
      <w:r w:rsidRPr="00DA69D4">
        <w:rPr>
          <w:sz w:val="24"/>
          <w:szCs w:val="24"/>
        </w:rPr>
        <w:t xml:space="preserve">) Öğretmenlik Uygulaması dersinin uygulama bölümleri, </w:t>
      </w:r>
      <w:r w:rsidR="004C3301" w:rsidRPr="00DA69D4">
        <w:rPr>
          <w:sz w:val="24"/>
          <w:szCs w:val="24"/>
        </w:rPr>
        <w:t>İzmir</w:t>
      </w:r>
      <w:r w:rsidRPr="00DA69D4">
        <w:rPr>
          <w:sz w:val="24"/>
          <w:szCs w:val="24"/>
        </w:rPr>
        <w:t xml:space="preserve"> İl Milli Eğitim Müdürlüğünün belirlediği okullarda, okul idaresinin belirlediği </w:t>
      </w:r>
      <w:r w:rsidR="004C3301" w:rsidRPr="00DA69D4">
        <w:rPr>
          <w:sz w:val="24"/>
          <w:szCs w:val="24"/>
        </w:rPr>
        <w:t>ve atandıkları öğretmenlerin</w:t>
      </w:r>
      <w:r w:rsidR="009B08EA">
        <w:rPr>
          <w:sz w:val="24"/>
          <w:szCs w:val="24"/>
        </w:rPr>
        <w:t xml:space="preserve"> ders</w:t>
      </w:r>
      <w:r w:rsidR="004C3301" w:rsidRPr="00DA69D4">
        <w:rPr>
          <w:sz w:val="24"/>
          <w:szCs w:val="24"/>
        </w:rPr>
        <w:t xml:space="preserve"> </w:t>
      </w:r>
      <w:r w:rsidRPr="00DA69D4">
        <w:rPr>
          <w:sz w:val="24"/>
          <w:szCs w:val="24"/>
        </w:rPr>
        <w:t xml:space="preserve">gün ve </w:t>
      </w:r>
      <w:r w:rsidR="009B08EA">
        <w:rPr>
          <w:sz w:val="24"/>
          <w:szCs w:val="24"/>
        </w:rPr>
        <w:t xml:space="preserve">saatlerinde </w:t>
      </w:r>
      <w:r w:rsidRPr="00DA69D4">
        <w:rPr>
          <w:sz w:val="24"/>
          <w:szCs w:val="24"/>
        </w:rPr>
        <w:t>yürütülecektir. Öğretmenlik Uygulaması dersinde %100 devam zorunluluğu bulunmaktadır.</w:t>
      </w:r>
    </w:p>
    <w:p w14:paraId="0790B416" w14:textId="12210D39" w:rsidR="002E2D02" w:rsidRPr="00DA69D4" w:rsidRDefault="00B77960" w:rsidP="00B77960">
      <w:pPr>
        <w:rPr>
          <w:sz w:val="24"/>
          <w:szCs w:val="24"/>
        </w:rPr>
      </w:pPr>
      <w:r w:rsidRPr="00DA69D4">
        <w:rPr>
          <w:sz w:val="24"/>
          <w:szCs w:val="24"/>
        </w:rPr>
        <w:t xml:space="preserve"> </w:t>
      </w:r>
      <w:r w:rsidR="004C3301" w:rsidRPr="00DA69D4">
        <w:rPr>
          <w:sz w:val="24"/>
          <w:szCs w:val="24"/>
        </w:rPr>
        <w:t>c</w:t>
      </w:r>
      <w:r w:rsidRPr="00DA69D4">
        <w:rPr>
          <w:sz w:val="24"/>
          <w:szCs w:val="24"/>
        </w:rPr>
        <w:t xml:space="preserve">) Pedagojik Formasyon Eğitimi Sertifika Programının uygulamasında </w:t>
      </w:r>
      <w:r w:rsidR="004C3301" w:rsidRPr="00DA69D4">
        <w:rPr>
          <w:sz w:val="24"/>
          <w:szCs w:val="24"/>
        </w:rPr>
        <w:t>İzmir Demokrasi</w:t>
      </w:r>
      <w:r w:rsidRPr="00DA69D4">
        <w:rPr>
          <w:sz w:val="24"/>
          <w:szCs w:val="24"/>
        </w:rPr>
        <w:t xml:space="preserve"> Üniversitesi </w:t>
      </w:r>
      <w:proofErr w:type="spellStart"/>
      <w:r w:rsidRPr="00DA69D4">
        <w:rPr>
          <w:sz w:val="24"/>
          <w:szCs w:val="24"/>
        </w:rPr>
        <w:t>Önlisans</w:t>
      </w:r>
      <w:proofErr w:type="spellEnd"/>
      <w:r w:rsidRPr="00DA69D4">
        <w:rPr>
          <w:sz w:val="24"/>
          <w:szCs w:val="24"/>
        </w:rPr>
        <w:t xml:space="preserve">, Lisans Eğitim ve Öğretim Yönetmeliği Uygulama Esasları Yönergesi hükümleri geçerlidir. </w:t>
      </w:r>
      <w:r w:rsidRPr="009B08EA">
        <w:rPr>
          <w:sz w:val="24"/>
          <w:szCs w:val="24"/>
        </w:rPr>
        <w:t>Yönetmelik gereği teorik derslere %70</w:t>
      </w:r>
      <w:r w:rsidR="00102B3C" w:rsidRPr="009B08EA">
        <w:rPr>
          <w:sz w:val="24"/>
          <w:szCs w:val="24"/>
        </w:rPr>
        <w:t xml:space="preserve"> </w:t>
      </w:r>
      <w:r w:rsidRPr="009B08EA">
        <w:rPr>
          <w:sz w:val="24"/>
          <w:szCs w:val="24"/>
        </w:rPr>
        <w:t>devam zorunluluğu bulunmaktadır</w:t>
      </w:r>
      <w:r w:rsidR="009B08EA">
        <w:rPr>
          <w:sz w:val="24"/>
          <w:szCs w:val="24"/>
        </w:rPr>
        <w:t>.</w:t>
      </w:r>
      <w:r w:rsidRPr="00DA69D4">
        <w:rPr>
          <w:sz w:val="24"/>
          <w:szCs w:val="24"/>
        </w:rPr>
        <w:t xml:space="preserve"> </w:t>
      </w:r>
    </w:p>
    <w:p w14:paraId="5AAA73D7" w14:textId="501674F0" w:rsidR="00CC46BC" w:rsidRPr="00DA69D4" w:rsidRDefault="00B77960" w:rsidP="00B77960">
      <w:pPr>
        <w:rPr>
          <w:sz w:val="24"/>
          <w:szCs w:val="24"/>
        </w:rPr>
      </w:pPr>
      <w:r w:rsidRPr="00DA69D4">
        <w:rPr>
          <w:sz w:val="24"/>
          <w:szCs w:val="24"/>
        </w:rPr>
        <w:t xml:space="preserve"> </w:t>
      </w:r>
      <w:r w:rsidR="00573A20" w:rsidRPr="00DA69D4">
        <w:rPr>
          <w:sz w:val="24"/>
          <w:szCs w:val="24"/>
        </w:rPr>
        <w:t>d</w:t>
      </w:r>
      <w:r w:rsidRPr="00DA69D4">
        <w:rPr>
          <w:sz w:val="24"/>
          <w:szCs w:val="24"/>
        </w:rPr>
        <w:t xml:space="preserve">) Dersler </w:t>
      </w:r>
      <w:r w:rsidR="004C3301" w:rsidRPr="00DA69D4">
        <w:rPr>
          <w:sz w:val="24"/>
          <w:szCs w:val="24"/>
        </w:rPr>
        <w:t xml:space="preserve">eğitim fakültesinin belirlediği ders programına uygun olarak </w:t>
      </w:r>
      <w:r w:rsidR="00CC46BC">
        <w:rPr>
          <w:sz w:val="24"/>
          <w:szCs w:val="24"/>
        </w:rPr>
        <w:t xml:space="preserve">belirlenen dersliklerde yüz yüze ve/veya online (canlı) olarak </w:t>
      </w:r>
      <w:r w:rsidR="004C3301" w:rsidRPr="00DA69D4">
        <w:rPr>
          <w:sz w:val="24"/>
          <w:szCs w:val="24"/>
        </w:rPr>
        <w:t>yapılacaktır.</w:t>
      </w:r>
    </w:p>
    <w:p w14:paraId="2E02DED7" w14:textId="77777777" w:rsidR="00102B3C" w:rsidRPr="00DA69D4" w:rsidRDefault="00102B3C" w:rsidP="00B77960">
      <w:pPr>
        <w:rPr>
          <w:sz w:val="24"/>
          <w:szCs w:val="24"/>
        </w:rPr>
      </w:pPr>
    </w:p>
    <w:p w14:paraId="3F2BA1D7" w14:textId="2CF7D177" w:rsidR="00102B3C" w:rsidRPr="00DA69D4" w:rsidRDefault="00102B3C" w:rsidP="00102B3C">
      <w:pPr>
        <w:rPr>
          <w:b/>
          <w:bCs/>
          <w:sz w:val="24"/>
          <w:szCs w:val="24"/>
        </w:rPr>
      </w:pPr>
      <w:r w:rsidRPr="00DA69D4">
        <w:rPr>
          <w:b/>
          <w:bCs/>
          <w:sz w:val="24"/>
          <w:szCs w:val="24"/>
        </w:rPr>
        <w:t xml:space="preserve">DERS KAYIT ÜCRETİ: </w:t>
      </w:r>
    </w:p>
    <w:p w14:paraId="35C47393" w14:textId="6AFEA6C3" w:rsidR="00102B3C" w:rsidRDefault="00102B3C" w:rsidP="00102B3C">
      <w:pPr>
        <w:pStyle w:val="ListeParagraf"/>
        <w:numPr>
          <w:ilvl w:val="0"/>
          <w:numId w:val="2"/>
        </w:numPr>
        <w:ind w:left="284" w:hanging="284"/>
        <w:rPr>
          <w:sz w:val="24"/>
          <w:szCs w:val="24"/>
        </w:rPr>
      </w:pPr>
      <w:r w:rsidRPr="00DA69D4">
        <w:rPr>
          <w:sz w:val="24"/>
          <w:szCs w:val="24"/>
        </w:rPr>
        <w:t xml:space="preserve">Ders kredisi başına 303.89 TL ücret yatırılması gerekmektedir. Örneğin 2 krediye sahip (2 saatlik dersler) için 2 x 303.89 </w:t>
      </w:r>
      <w:r w:rsidR="009B08EA">
        <w:rPr>
          <w:sz w:val="24"/>
          <w:szCs w:val="24"/>
        </w:rPr>
        <w:t>=</w:t>
      </w:r>
      <w:r w:rsidR="00DF37D4">
        <w:rPr>
          <w:sz w:val="24"/>
          <w:szCs w:val="24"/>
        </w:rPr>
        <w:t xml:space="preserve"> 607.78</w:t>
      </w:r>
      <w:r w:rsidR="009B08EA">
        <w:rPr>
          <w:sz w:val="24"/>
          <w:szCs w:val="24"/>
        </w:rPr>
        <w:t xml:space="preserve"> </w:t>
      </w:r>
      <w:r w:rsidRPr="00DA69D4">
        <w:rPr>
          <w:sz w:val="24"/>
          <w:szCs w:val="24"/>
        </w:rPr>
        <w:t xml:space="preserve">TL ücret ödenmelidir. </w:t>
      </w:r>
    </w:p>
    <w:p w14:paraId="35EABD67" w14:textId="77777777" w:rsidR="0050327C" w:rsidRPr="00DA69D4" w:rsidRDefault="0050327C" w:rsidP="0050327C">
      <w:pPr>
        <w:pStyle w:val="ListeParagraf"/>
        <w:ind w:left="284"/>
        <w:rPr>
          <w:sz w:val="24"/>
          <w:szCs w:val="24"/>
        </w:rPr>
      </w:pPr>
    </w:p>
    <w:p w14:paraId="5F2486F3" w14:textId="2CE256C0" w:rsidR="008542B6" w:rsidRDefault="008542B6" w:rsidP="00102B3C">
      <w:pPr>
        <w:pStyle w:val="ListeParagraf"/>
        <w:numPr>
          <w:ilvl w:val="0"/>
          <w:numId w:val="2"/>
        </w:numPr>
        <w:ind w:left="284" w:hanging="284"/>
        <w:rPr>
          <w:sz w:val="24"/>
          <w:szCs w:val="24"/>
        </w:rPr>
      </w:pPr>
      <w:r w:rsidRPr="00DA69D4">
        <w:rPr>
          <w:sz w:val="24"/>
          <w:szCs w:val="24"/>
        </w:rPr>
        <w:t xml:space="preserve">Öğrencilerin alacakları yeni dönem dersler ve varsa alttan sorumlu oldukları tüm derslere ilişkin kredilerin toplamı üzerinden ücret hesaplaması yapmaları gerekmektedir. </w:t>
      </w:r>
      <w:r w:rsidR="009B08EA">
        <w:rPr>
          <w:sz w:val="24"/>
          <w:szCs w:val="24"/>
        </w:rPr>
        <w:t>Pedagojik formasyon programı d</w:t>
      </w:r>
      <w:r w:rsidRPr="00DA69D4">
        <w:rPr>
          <w:sz w:val="24"/>
          <w:szCs w:val="24"/>
        </w:rPr>
        <w:t>ersler</w:t>
      </w:r>
      <w:r w:rsidR="009B08EA">
        <w:rPr>
          <w:sz w:val="24"/>
          <w:szCs w:val="24"/>
        </w:rPr>
        <w:t>ine</w:t>
      </w:r>
      <w:r w:rsidRPr="00DA69D4">
        <w:rPr>
          <w:sz w:val="24"/>
          <w:szCs w:val="24"/>
        </w:rPr>
        <w:t xml:space="preserve"> ilişkin </w:t>
      </w:r>
      <w:r w:rsidR="007F4616">
        <w:rPr>
          <w:sz w:val="24"/>
          <w:szCs w:val="24"/>
        </w:rPr>
        <w:t xml:space="preserve">(tüm dersler) </w:t>
      </w:r>
      <w:r w:rsidRPr="00DA69D4">
        <w:rPr>
          <w:sz w:val="24"/>
          <w:szCs w:val="24"/>
        </w:rPr>
        <w:t>kredi bilgileri aşağıdaki şekildedir.</w:t>
      </w:r>
    </w:p>
    <w:p w14:paraId="32F04499" w14:textId="77777777" w:rsidR="00015927" w:rsidRDefault="00015927" w:rsidP="00015927">
      <w:pPr>
        <w:pStyle w:val="ListeParagraf"/>
        <w:ind w:left="284"/>
        <w:rPr>
          <w:sz w:val="24"/>
          <w:szCs w:val="24"/>
        </w:rPr>
      </w:pPr>
    </w:p>
    <w:p w14:paraId="6362F133" w14:textId="676B4773" w:rsidR="00015927" w:rsidRDefault="00015927" w:rsidP="0050327C">
      <w:pPr>
        <w:pStyle w:val="ListeParagraf"/>
        <w:ind w:left="284" w:firstLine="567"/>
        <w:rPr>
          <w:sz w:val="24"/>
          <w:szCs w:val="24"/>
        </w:rPr>
      </w:pPr>
      <w:r>
        <w:rPr>
          <w:sz w:val="24"/>
          <w:szCs w:val="24"/>
        </w:rPr>
        <w:t>Eğitime Giriş = 3 kredi</w:t>
      </w:r>
    </w:p>
    <w:p w14:paraId="448D89D5" w14:textId="1CE1DE2C" w:rsidR="00015927" w:rsidRDefault="00015927" w:rsidP="0050327C">
      <w:pPr>
        <w:pStyle w:val="ListeParagraf"/>
        <w:ind w:left="284" w:firstLine="567"/>
        <w:rPr>
          <w:sz w:val="24"/>
          <w:szCs w:val="24"/>
        </w:rPr>
      </w:pPr>
      <w:r>
        <w:rPr>
          <w:sz w:val="24"/>
          <w:szCs w:val="24"/>
        </w:rPr>
        <w:t>Öğretim İlke ve Yöntemleri= 3 kredi</w:t>
      </w:r>
    </w:p>
    <w:p w14:paraId="6ADCFC4F" w14:textId="66AA5E3C" w:rsidR="00015927" w:rsidRDefault="00015927" w:rsidP="0050327C">
      <w:pPr>
        <w:pStyle w:val="ListeParagraf"/>
        <w:ind w:left="284" w:firstLine="567"/>
        <w:rPr>
          <w:sz w:val="24"/>
          <w:szCs w:val="24"/>
        </w:rPr>
      </w:pPr>
      <w:r>
        <w:rPr>
          <w:sz w:val="24"/>
          <w:szCs w:val="24"/>
        </w:rPr>
        <w:t>Sınıf Yönetimi = 2 kredi</w:t>
      </w:r>
    </w:p>
    <w:p w14:paraId="31470A27" w14:textId="20150A57" w:rsidR="00015927" w:rsidRDefault="00015927" w:rsidP="0050327C">
      <w:pPr>
        <w:pStyle w:val="ListeParagraf"/>
        <w:ind w:left="284" w:firstLine="567"/>
        <w:rPr>
          <w:sz w:val="24"/>
          <w:szCs w:val="24"/>
        </w:rPr>
      </w:pPr>
      <w:r>
        <w:rPr>
          <w:sz w:val="24"/>
          <w:szCs w:val="24"/>
        </w:rPr>
        <w:t>Özel Öğretim Yöntemleri= 3 kredi</w:t>
      </w:r>
    </w:p>
    <w:p w14:paraId="6EB9C713" w14:textId="30EE2234" w:rsidR="00015927" w:rsidRDefault="00015927" w:rsidP="0050327C">
      <w:pPr>
        <w:pStyle w:val="ListeParagraf"/>
        <w:ind w:left="284" w:firstLine="567"/>
        <w:rPr>
          <w:sz w:val="24"/>
          <w:szCs w:val="24"/>
        </w:rPr>
      </w:pPr>
      <w:r>
        <w:rPr>
          <w:sz w:val="24"/>
          <w:szCs w:val="24"/>
        </w:rPr>
        <w:t>Rehberlik ve Özel Eğitim = 3 kredi</w:t>
      </w:r>
    </w:p>
    <w:p w14:paraId="65FFA96A" w14:textId="16C8E380" w:rsidR="00015927" w:rsidRDefault="00015927" w:rsidP="0050327C">
      <w:pPr>
        <w:pStyle w:val="ListeParagraf"/>
        <w:ind w:left="284" w:firstLine="567"/>
        <w:rPr>
          <w:sz w:val="24"/>
          <w:szCs w:val="24"/>
        </w:rPr>
      </w:pPr>
      <w:r>
        <w:rPr>
          <w:sz w:val="24"/>
          <w:szCs w:val="24"/>
        </w:rPr>
        <w:t>Eğitimde Ölçme ve Değerlendirme = 3 kredi</w:t>
      </w:r>
    </w:p>
    <w:p w14:paraId="4D94C65C" w14:textId="442781D8" w:rsidR="00015927" w:rsidRDefault="00015927" w:rsidP="0050327C">
      <w:pPr>
        <w:pStyle w:val="ListeParagraf"/>
        <w:ind w:left="284" w:firstLine="567"/>
        <w:rPr>
          <w:sz w:val="24"/>
          <w:szCs w:val="24"/>
        </w:rPr>
      </w:pPr>
      <w:r>
        <w:rPr>
          <w:sz w:val="24"/>
          <w:szCs w:val="24"/>
        </w:rPr>
        <w:t>Eğitim Psikolojisi = 3 kredi</w:t>
      </w:r>
    </w:p>
    <w:p w14:paraId="5AEDEFCF" w14:textId="511CEB40" w:rsidR="00015927" w:rsidRDefault="00015927" w:rsidP="0050327C">
      <w:pPr>
        <w:pStyle w:val="ListeParagraf"/>
        <w:ind w:left="284" w:firstLine="567"/>
        <w:rPr>
          <w:sz w:val="24"/>
          <w:szCs w:val="24"/>
        </w:rPr>
      </w:pPr>
      <w:r>
        <w:rPr>
          <w:sz w:val="24"/>
          <w:szCs w:val="24"/>
        </w:rPr>
        <w:t>Öğretim Teknolojileri= 2 kredi</w:t>
      </w:r>
    </w:p>
    <w:p w14:paraId="3D25C01C" w14:textId="338A8BAB" w:rsidR="00015927" w:rsidRPr="00DA69D4" w:rsidRDefault="00015927" w:rsidP="0050327C">
      <w:pPr>
        <w:pStyle w:val="ListeParagraf"/>
        <w:ind w:left="284" w:firstLine="567"/>
        <w:rPr>
          <w:sz w:val="24"/>
          <w:szCs w:val="24"/>
        </w:rPr>
      </w:pPr>
      <w:r>
        <w:rPr>
          <w:sz w:val="24"/>
          <w:szCs w:val="24"/>
        </w:rPr>
        <w:t xml:space="preserve">Öğretmenlik Uygulaması= </w:t>
      </w:r>
      <w:r w:rsidR="00593A6F">
        <w:rPr>
          <w:sz w:val="24"/>
          <w:szCs w:val="24"/>
        </w:rPr>
        <w:t>5</w:t>
      </w:r>
      <w:r>
        <w:rPr>
          <w:sz w:val="24"/>
          <w:szCs w:val="24"/>
        </w:rPr>
        <w:t xml:space="preserve"> kredi</w:t>
      </w:r>
    </w:p>
    <w:p w14:paraId="7F2FDEB8" w14:textId="77777777" w:rsidR="005E54DF" w:rsidRPr="00DA69D4" w:rsidRDefault="005E54DF" w:rsidP="005E54DF">
      <w:pPr>
        <w:pStyle w:val="ListeParagraf"/>
        <w:ind w:left="284"/>
        <w:rPr>
          <w:sz w:val="24"/>
          <w:szCs w:val="24"/>
        </w:rPr>
      </w:pPr>
    </w:p>
    <w:p w14:paraId="54F6A912" w14:textId="4C2DF0A0" w:rsidR="005E54DF" w:rsidRDefault="007F4616" w:rsidP="005E54DF">
      <w:pPr>
        <w:pStyle w:val="ListeParagraf"/>
        <w:ind w:left="284"/>
        <w:rPr>
          <w:b/>
          <w:bCs/>
          <w:sz w:val="24"/>
          <w:szCs w:val="24"/>
        </w:rPr>
      </w:pPr>
      <w:r w:rsidRPr="007F4616">
        <w:rPr>
          <w:b/>
          <w:bCs/>
          <w:sz w:val="24"/>
          <w:szCs w:val="24"/>
        </w:rPr>
        <w:t>2022-2023 Bahar Döneminde Başlamış ve Tüm Dersleri Başarı ile Tamamlamış Öğrenciler için Yeni Dönemde (2023-2024 Güz) Açılacak Dersler</w:t>
      </w:r>
    </w:p>
    <w:p w14:paraId="403D203A" w14:textId="77777777" w:rsidR="006269A0" w:rsidRPr="007F4616" w:rsidRDefault="006269A0" w:rsidP="005E54DF">
      <w:pPr>
        <w:pStyle w:val="ListeParagraf"/>
        <w:ind w:left="284"/>
        <w:rPr>
          <w:b/>
          <w:bCs/>
          <w:sz w:val="24"/>
          <w:szCs w:val="24"/>
        </w:rPr>
      </w:pPr>
    </w:p>
    <w:p w14:paraId="047515C9" w14:textId="77777777" w:rsidR="00593A6F" w:rsidRDefault="00593A6F" w:rsidP="00593A6F">
      <w:pPr>
        <w:pStyle w:val="ListeParagraf"/>
        <w:ind w:left="284"/>
        <w:rPr>
          <w:sz w:val="24"/>
          <w:szCs w:val="24"/>
        </w:rPr>
      </w:pPr>
      <w:r>
        <w:rPr>
          <w:sz w:val="24"/>
          <w:szCs w:val="24"/>
        </w:rPr>
        <w:t>Eğitimde Ölçme ve Değerlendirme = 3 kredi</w:t>
      </w:r>
    </w:p>
    <w:p w14:paraId="7295E64B" w14:textId="77777777" w:rsidR="00593A6F" w:rsidRDefault="00593A6F" w:rsidP="00593A6F">
      <w:pPr>
        <w:pStyle w:val="ListeParagraf"/>
        <w:ind w:left="284"/>
        <w:rPr>
          <w:sz w:val="24"/>
          <w:szCs w:val="24"/>
        </w:rPr>
      </w:pPr>
      <w:r>
        <w:rPr>
          <w:sz w:val="24"/>
          <w:szCs w:val="24"/>
        </w:rPr>
        <w:t>Öğretim Teknolojileri= 2 kredi</w:t>
      </w:r>
    </w:p>
    <w:p w14:paraId="4848EECC" w14:textId="77777777" w:rsidR="00593A6F" w:rsidRDefault="00593A6F" w:rsidP="00593A6F">
      <w:pPr>
        <w:pStyle w:val="ListeParagraf"/>
        <w:ind w:left="284"/>
        <w:rPr>
          <w:sz w:val="24"/>
          <w:szCs w:val="24"/>
        </w:rPr>
      </w:pPr>
      <w:r>
        <w:rPr>
          <w:sz w:val="24"/>
          <w:szCs w:val="24"/>
        </w:rPr>
        <w:t>Rehberlik ve Özel Eğitim = 3 kredi</w:t>
      </w:r>
    </w:p>
    <w:p w14:paraId="272FF109" w14:textId="77777777" w:rsidR="00593A6F" w:rsidRDefault="00593A6F" w:rsidP="00593A6F">
      <w:pPr>
        <w:pStyle w:val="ListeParagraf"/>
        <w:ind w:left="284"/>
        <w:rPr>
          <w:sz w:val="24"/>
          <w:szCs w:val="24"/>
        </w:rPr>
      </w:pPr>
      <w:r>
        <w:rPr>
          <w:sz w:val="24"/>
          <w:szCs w:val="24"/>
        </w:rPr>
        <w:t>Özel Öğretim Yöntemleri= 3 kredi</w:t>
      </w:r>
    </w:p>
    <w:p w14:paraId="637D513E" w14:textId="61105C9A" w:rsidR="008542B6" w:rsidRDefault="00593A6F" w:rsidP="00261453">
      <w:pPr>
        <w:pStyle w:val="ListeParagraf"/>
        <w:ind w:left="284"/>
        <w:rPr>
          <w:sz w:val="24"/>
          <w:szCs w:val="24"/>
        </w:rPr>
      </w:pPr>
      <w:r>
        <w:rPr>
          <w:sz w:val="24"/>
          <w:szCs w:val="24"/>
        </w:rPr>
        <w:t>Öğretmenlik Uygulaması= 5 kredi</w:t>
      </w:r>
    </w:p>
    <w:p w14:paraId="3F6E690A" w14:textId="77777777" w:rsidR="00261453" w:rsidRPr="009B08EA" w:rsidRDefault="00261453" w:rsidP="00261453">
      <w:pPr>
        <w:pStyle w:val="ListeParagraf"/>
        <w:ind w:left="284"/>
        <w:rPr>
          <w:sz w:val="24"/>
          <w:szCs w:val="24"/>
        </w:rPr>
      </w:pPr>
    </w:p>
    <w:p w14:paraId="0357D56E" w14:textId="42E0B4E0" w:rsidR="00A90FDD" w:rsidRPr="00DA69D4" w:rsidRDefault="009B08EA" w:rsidP="00102B3C">
      <w:pPr>
        <w:pStyle w:val="ListeParagraf"/>
        <w:numPr>
          <w:ilvl w:val="0"/>
          <w:numId w:val="2"/>
        </w:numPr>
        <w:ind w:left="284" w:hanging="284"/>
        <w:rPr>
          <w:sz w:val="24"/>
          <w:szCs w:val="24"/>
        </w:rPr>
      </w:pPr>
      <w:r w:rsidRPr="009B08EA">
        <w:rPr>
          <w:sz w:val="24"/>
          <w:szCs w:val="24"/>
        </w:rPr>
        <w:t xml:space="preserve">Kayıt </w:t>
      </w:r>
      <w:r>
        <w:rPr>
          <w:sz w:val="24"/>
          <w:szCs w:val="24"/>
        </w:rPr>
        <w:t>ü</w:t>
      </w:r>
      <w:r w:rsidRPr="009B08EA">
        <w:rPr>
          <w:sz w:val="24"/>
          <w:szCs w:val="24"/>
        </w:rPr>
        <w:t xml:space="preserve">cretinin </w:t>
      </w:r>
      <w:r>
        <w:rPr>
          <w:sz w:val="24"/>
          <w:szCs w:val="24"/>
        </w:rPr>
        <w:t>y</w:t>
      </w:r>
      <w:r w:rsidRPr="009B08EA">
        <w:rPr>
          <w:sz w:val="24"/>
          <w:szCs w:val="24"/>
        </w:rPr>
        <w:t xml:space="preserve">atırılacağı </w:t>
      </w:r>
      <w:r w:rsidR="00A90FDD" w:rsidRPr="00DA69D4">
        <w:rPr>
          <w:sz w:val="24"/>
          <w:szCs w:val="24"/>
        </w:rPr>
        <w:t>için banka hesap bilgileri aşağıda verilmiştir.</w:t>
      </w:r>
    </w:p>
    <w:p w14:paraId="7F6DB8D4" w14:textId="77777777" w:rsidR="00615AA2" w:rsidRDefault="00615AA2" w:rsidP="009B08EA">
      <w:pPr>
        <w:rPr>
          <w:b/>
          <w:bCs/>
          <w:sz w:val="24"/>
          <w:szCs w:val="24"/>
        </w:rPr>
      </w:pPr>
    </w:p>
    <w:p w14:paraId="20A5E2B3" w14:textId="3139548F" w:rsidR="009B08EA" w:rsidRPr="009B08EA" w:rsidRDefault="009B08EA" w:rsidP="009B08EA">
      <w:pPr>
        <w:rPr>
          <w:b/>
          <w:bCs/>
          <w:sz w:val="24"/>
          <w:szCs w:val="24"/>
        </w:rPr>
      </w:pPr>
      <w:r w:rsidRPr="009B08EA">
        <w:rPr>
          <w:b/>
          <w:bCs/>
          <w:sz w:val="24"/>
          <w:szCs w:val="24"/>
        </w:rPr>
        <w:t xml:space="preserve">T.C. Ziraat Bankası </w:t>
      </w:r>
      <w:r>
        <w:rPr>
          <w:b/>
          <w:bCs/>
          <w:sz w:val="24"/>
          <w:szCs w:val="24"/>
        </w:rPr>
        <w:t>Fahrettin Altay</w:t>
      </w:r>
      <w:r w:rsidRPr="009B08EA">
        <w:rPr>
          <w:b/>
          <w:bCs/>
          <w:sz w:val="24"/>
          <w:szCs w:val="24"/>
        </w:rPr>
        <w:t xml:space="preserve"> Şubesi       </w:t>
      </w:r>
    </w:p>
    <w:p w14:paraId="16F6A753" w14:textId="2A6F5E59" w:rsidR="009B08EA" w:rsidRDefault="009B08EA" w:rsidP="009B08EA">
      <w:pPr>
        <w:rPr>
          <w:b/>
          <w:bCs/>
          <w:sz w:val="24"/>
          <w:szCs w:val="24"/>
        </w:rPr>
      </w:pPr>
      <w:r w:rsidRPr="009B08EA">
        <w:rPr>
          <w:b/>
          <w:bCs/>
          <w:sz w:val="24"/>
          <w:szCs w:val="24"/>
        </w:rPr>
        <w:t>IBAN: TR</w:t>
      </w:r>
      <w:r>
        <w:rPr>
          <w:b/>
          <w:bCs/>
          <w:sz w:val="24"/>
          <w:szCs w:val="24"/>
        </w:rPr>
        <w:t>59</w:t>
      </w:r>
      <w:r w:rsidRPr="009B08EA">
        <w:rPr>
          <w:b/>
          <w:bCs/>
          <w:sz w:val="24"/>
          <w:szCs w:val="24"/>
        </w:rPr>
        <w:t xml:space="preserve"> 0001 001</w:t>
      </w:r>
      <w:r>
        <w:rPr>
          <w:b/>
          <w:bCs/>
          <w:sz w:val="24"/>
          <w:szCs w:val="24"/>
        </w:rPr>
        <w:t>5</w:t>
      </w:r>
      <w:r w:rsidRPr="009B08EA">
        <w:rPr>
          <w:b/>
          <w:bCs/>
          <w:sz w:val="24"/>
          <w:szCs w:val="24"/>
        </w:rPr>
        <w:t xml:space="preserve"> </w:t>
      </w:r>
      <w:r>
        <w:rPr>
          <w:b/>
          <w:bCs/>
          <w:sz w:val="24"/>
          <w:szCs w:val="24"/>
        </w:rPr>
        <w:t>3387</w:t>
      </w:r>
      <w:r w:rsidRPr="009B08EA">
        <w:rPr>
          <w:b/>
          <w:bCs/>
          <w:sz w:val="24"/>
          <w:szCs w:val="24"/>
        </w:rPr>
        <w:t xml:space="preserve"> </w:t>
      </w:r>
      <w:r>
        <w:rPr>
          <w:b/>
          <w:bCs/>
          <w:sz w:val="24"/>
          <w:szCs w:val="24"/>
        </w:rPr>
        <w:t>7694 81</w:t>
      </w:r>
      <w:r w:rsidRPr="009B08EA">
        <w:rPr>
          <w:b/>
          <w:bCs/>
          <w:sz w:val="24"/>
          <w:szCs w:val="24"/>
        </w:rPr>
        <w:t xml:space="preserve">50 </w:t>
      </w:r>
      <w:r>
        <w:rPr>
          <w:b/>
          <w:bCs/>
          <w:sz w:val="24"/>
          <w:szCs w:val="24"/>
        </w:rPr>
        <w:t>01</w:t>
      </w:r>
    </w:p>
    <w:p w14:paraId="7DAC5868" w14:textId="3F19947F" w:rsidR="00102B3C" w:rsidRPr="00B10E6B" w:rsidRDefault="009B08EA" w:rsidP="009B08EA">
      <w:pPr>
        <w:rPr>
          <w:sz w:val="24"/>
          <w:szCs w:val="24"/>
        </w:rPr>
      </w:pPr>
      <w:r w:rsidRPr="00B10E6B">
        <w:rPr>
          <w:sz w:val="24"/>
          <w:szCs w:val="24"/>
        </w:rPr>
        <w:t xml:space="preserve">Not: Kayıt işlemlerini tamamlayan adayın herhangi bir şekilde </w:t>
      </w:r>
      <w:r w:rsidR="00615AA2">
        <w:rPr>
          <w:sz w:val="24"/>
          <w:szCs w:val="24"/>
        </w:rPr>
        <w:t xml:space="preserve">dersi veya </w:t>
      </w:r>
      <w:r w:rsidRPr="00B10E6B">
        <w:rPr>
          <w:sz w:val="24"/>
          <w:szCs w:val="24"/>
        </w:rPr>
        <w:t>programı bırakması durumunda ücret iadesi yapılmaz.</w:t>
      </w:r>
    </w:p>
    <w:p w14:paraId="1A5F9E23" w14:textId="77777777" w:rsidR="00102B3C" w:rsidRPr="00DA69D4" w:rsidRDefault="00102B3C" w:rsidP="00102B3C">
      <w:pPr>
        <w:rPr>
          <w:b/>
          <w:bCs/>
          <w:sz w:val="24"/>
          <w:szCs w:val="24"/>
        </w:rPr>
      </w:pPr>
    </w:p>
    <w:p w14:paraId="57B4C790" w14:textId="611E2E78" w:rsidR="00573A20" w:rsidRPr="00DA69D4" w:rsidRDefault="00573A20" w:rsidP="00573A20">
      <w:pPr>
        <w:rPr>
          <w:b/>
          <w:bCs/>
          <w:sz w:val="24"/>
          <w:szCs w:val="24"/>
        </w:rPr>
      </w:pPr>
      <w:r w:rsidRPr="00DA69D4">
        <w:rPr>
          <w:b/>
          <w:bCs/>
          <w:sz w:val="24"/>
          <w:szCs w:val="24"/>
        </w:rPr>
        <w:t>KAYIT İÇİN GEREKLİ BELGELER:</w:t>
      </w:r>
    </w:p>
    <w:p w14:paraId="778F7310" w14:textId="69037141" w:rsidR="00E91D62" w:rsidRPr="00DA69D4" w:rsidRDefault="00102B3C" w:rsidP="00573A20">
      <w:pPr>
        <w:rPr>
          <w:sz w:val="24"/>
          <w:szCs w:val="24"/>
        </w:rPr>
      </w:pPr>
      <w:r w:rsidRPr="00DA69D4">
        <w:rPr>
          <w:sz w:val="24"/>
          <w:szCs w:val="24"/>
        </w:rPr>
        <w:t xml:space="preserve">1. </w:t>
      </w:r>
      <w:r w:rsidR="00573A20" w:rsidRPr="00DA69D4">
        <w:rPr>
          <w:sz w:val="24"/>
          <w:szCs w:val="24"/>
        </w:rPr>
        <w:t xml:space="preserve"> </w:t>
      </w:r>
      <w:r w:rsidR="00E91D62" w:rsidRPr="00DA69D4">
        <w:rPr>
          <w:sz w:val="24"/>
          <w:szCs w:val="24"/>
        </w:rPr>
        <w:t>Kayıt için başvuru dilekçesi</w:t>
      </w:r>
    </w:p>
    <w:p w14:paraId="60FA50DF" w14:textId="4ED367C2" w:rsidR="00573A20" w:rsidRPr="00DA69D4" w:rsidRDefault="00102B3C" w:rsidP="00573A20">
      <w:pPr>
        <w:rPr>
          <w:sz w:val="24"/>
          <w:szCs w:val="24"/>
        </w:rPr>
      </w:pPr>
      <w:r w:rsidRPr="00DA69D4">
        <w:rPr>
          <w:sz w:val="24"/>
          <w:szCs w:val="24"/>
        </w:rPr>
        <w:t>2.</w:t>
      </w:r>
      <w:r w:rsidR="00E91D62" w:rsidRPr="00DA69D4">
        <w:rPr>
          <w:sz w:val="24"/>
          <w:szCs w:val="24"/>
        </w:rPr>
        <w:t xml:space="preserve"> Onaylı Lisans </w:t>
      </w:r>
      <w:r w:rsidR="00573A20" w:rsidRPr="00DA69D4">
        <w:rPr>
          <w:sz w:val="24"/>
          <w:szCs w:val="24"/>
        </w:rPr>
        <w:t>Mezuniyet Belgesi veya Diploma</w:t>
      </w:r>
      <w:r w:rsidR="00E91D62" w:rsidRPr="00DA69D4">
        <w:rPr>
          <w:sz w:val="24"/>
          <w:szCs w:val="24"/>
        </w:rPr>
        <w:t xml:space="preserve">sı </w:t>
      </w:r>
      <w:r w:rsidR="00573A20" w:rsidRPr="00DA69D4">
        <w:rPr>
          <w:sz w:val="24"/>
          <w:szCs w:val="24"/>
        </w:rPr>
        <w:t>(E-devlet üzerinden alınan belgeler</w:t>
      </w:r>
      <w:r w:rsidR="00E91D62" w:rsidRPr="00DA69D4">
        <w:rPr>
          <w:sz w:val="24"/>
          <w:szCs w:val="24"/>
        </w:rPr>
        <w:t xml:space="preserve"> doğrulama kodu olması koşulu ile</w:t>
      </w:r>
      <w:r w:rsidR="00573A20" w:rsidRPr="00DA69D4">
        <w:rPr>
          <w:sz w:val="24"/>
          <w:szCs w:val="24"/>
        </w:rPr>
        <w:t xml:space="preserve"> kabul edilecektir</w:t>
      </w:r>
      <w:r w:rsidR="00E91D62" w:rsidRPr="00DA69D4">
        <w:rPr>
          <w:sz w:val="24"/>
          <w:szCs w:val="24"/>
        </w:rPr>
        <w:t xml:space="preserve">; </w:t>
      </w:r>
      <w:r w:rsidR="00573A20" w:rsidRPr="00DA69D4">
        <w:rPr>
          <w:sz w:val="24"/>
          <w:szCs w:val="24"/>
        </w:rPr>
        <w:t>PDF formatında</w:t>
      </w:r>
      <w:r w:rsidR="00E91D62" w:rsidRPr="00DA69D4">
        <w:rPr>
          <w:sz w:val="24"/>
          <w:szCs w:val="24"/>
        </w:rPr>
        <w:t xml:space="preserve"> </w:t>
      </w:r>
      <w:r w:rsidR="00573A20" w:rsidRPr="00DA69D4">
        <w:rPr>
          <w:sz w:val="24"/>
          <w:szCs w:val="24"/>
        </w:rPr>
        <w:t>olmalı)</w:t>
      </w:r>
    </w:p>
    <w:p w14:paraId="7DFD63AF" w14:textId="17FAAD17" w:rsidR="00573A20" w:rsidRPr="00DA69D4" w:rsidRDefault="00102B3C" w:rsidP="00573A20">
      <w:pPr>
        <w:rPr>
          <w:sz w:val="24"/>
          <w:szCs w:val="24"/>
        </w:rPr>
      </w:pPr>
      <w:r w:rsidRPr="00DA69D4">
        <w:rPr>
          <w:sz w:val="24"/>
          <w:szCs w:val="24"/>
        </w:rPr>
        <w:t>3.</w:t>
      </w:r>
      <w:r w:rsidR="00573A20" w:rsidRPr="00DA69D4">
        <w:rPr>
          <w:sz w:val="24"/>
          <w:szCs w:val="24"/>
        </w:rPr>
        <w:t xml:space="preserve"> Not Durum (Transkript) Belgesi (E-devlet üzerinden alınan belgeler kabul edilecektir</w:t>
      </w:r>
      <w:r w:rsidRPr="00DA69D4">
        <w:rPr>
          <w:sz w:val="24"/>
          <w:szCs w:val="24"/>
        </w:rPr>
        <w:t xml:space="preserve">; </w:t>
      </w:r>
      <w:r w:rsidR="00573A20" w:rsidRPr="00DA69D4">
        <w:rPr>
          <w:sz w:val="24"/>
          <w:szCs w:val="24"/>
        </w:rPr>
        <w:t>PDF formatında olmalı)</w:t>
      </w:r>
    </w:p>
    <w:p w14:paraId="4F82F27F" w14:textId="4610DA9D" w:rsidR="00102B3C" w:rsidRPr="00DA69D4" w:rsidRDefault="00102B3C" w:rsidP="00573A20">
      <w:pPr>
        <w:rPr>
          <w:sz w:val="24"/>
          <w:szCs w:val="24"/>
        </w:rPr>
      </w:pPr>
      <w:r w:rsidRPr="00DA69D4">
        <w:rPr>
          <w:sz w:val="24"/>
          <w:szCs w:val="24"/>
        </w:rPr>
        <w:t xml:space="preserve">4. Nüfus cüzdanı fotokopisi </w:t>
      </w:r>
    </w:p>
    <w:p w14:paraId="2E919AE3" w14:textId="137287FD" w:rsidR="00102B3C" w:rsidRPr="00DA69D4" w:rsidRDefault="00102B3C" w:rsidP="00573A20">
      <w:pPr>
        <w:rPr>
          <w:sz w:val="24"/>
          <w:szCs w:val="24"/>
        </w:rPr>
      </w:pPr>
      <w:r w:rsidRPr="00DA69D4">
        <w:rPr>
          <w:sz w:val="24"/>
          <w:szCs w:val="24"/>
        </w:rPr>
        <w:t>5. 2 adet vesikalık fotoğraf</w:t>
      </w:r>
    </w:p>
    <w:p w14:paraId="37C5CD31" w14:textId="31F2AD2A" w:rsidR="008542B6" w:rsidRPr="00DA69D4" w:rsidRDefault="008542B6" w:rsidP="00573A20">
      <w:pPr>
        <w:rPr>
          <w:sz w:val="24"/>
          <w:szCs w:val="24"/>
        </w:rPr>
      </w:pPr>
      <w:r w:rsidRPr="00DA69D4">
        <w:rPr>
          <w:sz w:val="24"/>
          <w:szCs w:val="24"/>
        </w:rPr>
        <w:t>6. Ders kredisi başına hesaplanmış ücret dekontu</w:t>
      </w:r>
      <w:r w:rsidR="00C571B2">
        <w:rPr>
          <w:sz w:val="24"/>
          <w:szCs w:val="24"/>
        </w:rPr>
        <w:t xml:space="preserve"> (alttan alınacak derslerde dahil edilmelidir)</w:t>
      </w:r>
    </w:p>
    <w:p w14:paraId="2EDB17CA" w14:textId="77777777" w:rsidR="00102B3C" w:rsidRPr="00DA69D4" w:rsidRDefault="00102B3C" w:rsidP="00573A20">
      <w:pPr>
        <w:rPr>
          <w:sz w:val="24"/>
          <w:szCs w:val="24"/>
        </w:rPr>
      </w:pPr>
    </w:p>
    <w:p w14:paraId="7CE62742" w14:textId="54F83F6B" w:rsidR="00573A20" w:rsidRPr="00DA69D4" w:rsidRDefault="008542B6" w:rsidP="00573A20">
      <w:pPr>
        <w:rPr>
          <w:b/>
          <w:bCs/>
          <w:sz w:val="24"/>
          <w:szCs w:val="24"/>
        </w:rPr>
      </w:pPr>
      <w:r w:rsidRPr="00DA69D4">
        <w:rPr>
          <w:b/>
          <w:bCs/>
          <w:sz w:val="24"/>
          <w:szCs w:val="24"/>
        </w:rPr>
        <w:t>Son Not:</w:t>
      </w:r>
    </w:p>
    <w:p w14:paraId="51222010" w14:textId="2300E206" w:rsidR="00573A20" w:rsidRPr="00DA69D4" w:rsidRDefault="008542B6" w:rsidP="00314404">
      <w:pPr>
        <w:jc w:val="both"/>
        <w:rPr>
          <w:sz w:val="24"/>
          <w:szCs w:val="24"/>
        </w:rPr>
      </w:pPr>
      <w:r w:rsidRPr="00DA69D4">
        <w:rPr>
          <w:sz w:val="24"/>
          <w:szCs w:val="24"/>
        </w:rPr>
        <w:t>İ</w:t>
      </w:r>
      <w:r w:rsidR="00573A20" w:rsidRPr="00DA69D4">
        <w:rPr>
          <w:sz w:val="24"/>
          <w:szCs w:val="24"/>
        </w:rPr>
        <w:t xml:space="preserve">stenen bilgi ve belgelerin doğru ve eksiksiz bir biçimde </w:t>
      </w:r>
      <w:r w:rsidRPr="00DA69D4">
        <w:rPr>
          <w:sz w:val="24"/>
          <w:szCs w:val="24"/>
        </w:rPr>
        <w:t>teslim edilmesi</w:t>
      </w:r>
      <w:r w:rsidR="00573A20" w:rsidRPr="00DA69D4">
        <w:rPr>
          <w:sz w:val="24"/>
          <w:szCs w:val="24"/>
        </w:rPr>
        <w:t xml:space="preserve"> konusundaki sorumluluk adaya ait olup, eksik veya hatalı bilgi/belge ile başvurulması herhangi bir hak oluşturmayacaktır. </w:t>
      </w:r>
    </w:p>
    <w:p w14:paraId="0B125450" w14:textId="5A70F832" w:rsidR="00573A20" w:rsidRPr="00DA69D4" w:rsidRDefault="00573A20" w:rsidP="00573A20">
      <w:pPr>
        <w:rPr>
          <w:sz w:val="24"/>
          <w:szCs w:val="24"/>
        </w:rPr>
      </w:pPr>
    </w:p>
    <w:sectPr w:rsidR="00573A20" w:rsidRPr="00DA6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F3F"/>
    <w:multiLevelType w:val="hybridMultilevel"/>
    <w:tmpl w:val="3F786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8316ED"/>
    <w:multiLevelType w:val="hybridMultilevel"/>
    <w:tmpl w:val="6AAA61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2906591">
    <w:abstractNumId w:val="0"/>
  </w:num>
  <w:num w:numId="2" w16cid:durableId="33962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60"/>
    <w:rsid w:val="00015927"/>
    <w:rsid w:val="00102B3C"/>
    <w:rsid w:val="00261453"/>
    <w:rsid w:val="002E2D02"/>
    <w:rsid w:val="00314404"/>
    <w:rsid w:val="004C3301"/>
    <w:rsid w:val="0050327C"/>
    <w:rsid w:val="00555AF0"/>
    <w:rsid w:val="00573A20"/>
    <w:rsid w:val="00593A6F"/>
    <w:rsid w:val="005E03CD"/>
    <w:rsid w:val="005E54DF"/>
    <w:rsid w:val="005F4380"/>
    <w:rsid w:val="00615AA2"/>
    <w:rsid w:val="006269A0"/>
    <w:rsid w:val="0068532E"/>
    <w:rsid w:val="007A26DC"/>
    <w:rsid w:val="007F4616"/>
    <w:rsid w:val="008542B6"/>
    <w:rsid w:val="009918FD"/>
    <w:rsid w:val="009B08EA"/>
    <w:rsid w:val="00A90FDD"/>
    <w:rsid w:val="00AF3C99"/>
    <w:rsid w:val="00B10E6B"/>
    <w:rsid w:val="00B77960"/>
    <w:rsid w:val="00C571B2"/>
    <w:rsid w:val="00CC46BC"/>
    <w:rsid w:val="00DA69D4"/>
    <w:rsid w:val="00DF37D4"/>
    <w:rsid w:val="00E255F2"/>
    <w:rsid w:val="00E91D62"/>
    <w:rsid w:val="00EE3516"/>
    <w:rsid w:val="00F33BF2"/>
    <w:rsid w:val="00FE0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A318"/>
  <w15:chartTrackingRefBased/>
  <w15:docId w15:val="{C520BEC8-C9F7-4C6D-B27E-0AE99796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2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Mutlu</dc:creator>
  <cp:keywords/>
  <dc:description/>
  <cp:lastModifiedBy>ahmet çağlar özdoğan</cp:lastModifiedBy>
  <cp:revision>2</cp:revision>
  <dcterms:created xsi:type="dcterms:W3CDTF">2023-09-15T11:42:00Z</dcterms:created>
  <dcterms:modified xsi:type="dcterms:W3CDTF">2023-09-15T11:42:00Z</dcterms:modified>
</cp:coreProperties>
</file>